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9A3535" w:rsidP="00E82970">
      <w:pPr>
        <w:jc w:val="center"/>
        <w:rPr>
          <w:b/>
          <w:szCs w:val="28"/>
        </w:rPr>
      </w:pPr>
      <w:r>
        <w:rPr>
          <w:b/>
          <w:szCs w:val="28"/>
        </w:rPr>
        <w:t xml:space="preserve">на поставку </w:t>
      </w:r>
      <w:r w:rsidR="00E82970">
        <w:rPr>
          <w:b/>
          <w:szCs w:val="28"/>
        </w:rPr>
        <w:t>расходных материалов для клинико-диагностической лаборатории</w:t>
      </w:r>
    </w:p>
    <w:p w:rsidR="006B4D95" w:rsidRPr="000B4B53" w:rsidRDefault="006B4D95" w:rsidP="00554D50">
      <w:pPr>
        <w:rPr>
          <w:sz w:val="21"/>
          <w:szCs w:val="21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20"/>
        <w:gridCol w:w="6096"/>
      </w:tblGrid>
      <w:tr w:rsidR="006B4D95" w:rsidRPr="00FC49F9" w:rsidTr="00554D5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784452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</w:p>
        </w:tc>
      </w:tr>
      <w:tr w:rsidR="006B4D95" w:rsidRPr="00FC49F9" w:rsidTr="00554D50">
        <w:trPr>
          <w:trHeight w:val="78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7954B4" w:rsidRPr="00FC49F9" w:rsidTr="00554D50">
        <w:trPr>
          <w:trHeight w:val="5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98" w:rsidRDefault="007954B4" w:rsidP="00CC1F98">
            <w:pPr>
              <w:shd w:val="clear" w:color="auto" w:fill="FFFFFF"/>
              <w:ind w:firstLine="43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Вся поставляемая продукция должна быть </w:t>
            </w:r>
            <w:r w:rsidR="00CC1F98">
              <w:rPr>
                <w:sz w:val="24"/>
                <w:szCs w:val="24"/>
              </w:rPr>
              <w:t>упакована согласно требованиям, предусмотренным документацией завода-изготовителя, ТУ на каждый вид продукции.</w:t>
            </w:r>
          </w:p>
          <w:p w:rsidR="007954B4" w:rsidRPr="007954B4" w:rsidRDefault="00CC1F98" w:rsidP="00CC1F98">
            <w:pPr>
              <w:shd w:val="clear" w:color="auto" w:fill="FFFFFF"/>
              <w:ind w:firstLine="43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поставляемой продукции подтверждается</w:t>
            </w:r>
            <w:r w:rsidR="00621E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копиями сертификатов соответствия.</w:t>
            </w:r>
          </w:p>
        </w:tc>
      </w:tr>
      <w:tr w:rsidR="007954B4" w:rsidRPr="00FC49F9" w:rsidTr="00554D50">
        <w:trPr>
          <w:trHeight w:val="9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185BC8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98" w:rsidRDefault="00185BC8" w:rsidP="00CC1F98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 xml:space="preserve">Продукция, условия упаковки, маркировки и транспортировки продукции должны соответствовать </w:t>
            </w:r>
            <w:r w:rsidR="00CC1F98">
              <w:rPr>
                <w:sz w:val="24"/>
                <w:szCs w:val="24"/>
                <w:lang w:eastAsia="ar-SA"/>
              </w:rPr>
              <w:t>ГОСТам, ОСТам, ТУ на каждый вид продукции.</w:t>
            </w:r>
          </w:p>
          <w:p w:rsidR="00621E9B" w:rsidRPr="00185BC8" w:rsidRDefault="00621E9B" w:rsidP="00CC1F98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Упаковка</w:t>
            </w:r>
            <w:r w:rsidR="00DA61A3">
              <w:rPr>
                <w:sz w:val="24"/>
                <w:szCs w:val="24"/>
                <w:lang w:eastAsia="ar-SA"/>
              </w:rPr>
              <w:t>, в том числе консервация должны обеспечить полную сохранность продукции от всякого рода повреждений при перевозке ее железнодорожным, автомобильным транспортом, почтовым отправлением.</w:t>
            </w:r>
          </w:p>
          <w:p w:rsidR="00185BC8" w:rsidRPr="00D0404F" w:rsidRDefault="0062407E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D0404F">
              <w:rPr>
                <w:sz w:val="24"/>
                <w:szCs w:val="24"/>
              </w:rPr>
              <w:t>На упаковке типографским способом указана вся предусмотренная законодательством информация на русском языке, в том числе наименование товара согласно выданного Росздравнадзором регистрационного удостоверения на медицинское изделие, сведения о производителе (импортере либо лице, принимающем претензии, если товар произведен на территории иностранного государства), номер и дата регистрационного удостоверения, дата производства и срок годности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8D578A" w:rsidRDefault="008D578A" w:rsidP="00DA61A3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</w:tc>
      </w:tr>
      <w:tr w:rsidR="00E64F5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61" w:rsidRPr="00C91372" w:rsidRDefault="00046661" w:rsidP="00046661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E64F5A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554D50">
        <w:trPr>
          <w:trHeight w:val="53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35FAD" w:rsidRDefault="00135FAD" w:rsidP="00135FAD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  <w:r w:rsidRPr="00135FAD">
              <w:rPr>
                <w:sz w:val="24"/>
                <w:szCs w:val="24"/>
              </w:rPr>
              <w:t xml:space="preserve">Срок годности Товара на дату получения его Заказчиком должен быть не менее 12 месяцев от срока годности, установленного производителем. 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D06F6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F13D07" w:rsidRPr="00FC49F9" w:rsidRDefault="00F13D07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bookmarkStart w:id="0" w:name="_GoBack"/>
      <w:bookmarkEnd w:id="0"/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sectPr w:rsidR="00FC49F9" w:rsidRPr="000B4B53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6661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5FAD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0F4A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4D50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E9B"/>
    <w:rsid w:val="00621FBD"/>
    <w:rsid w:val="00623331"/>
    <w:rsid w:val="00623683"/>
    <w:rsid w:val="0062407E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2D5A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C1F98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04F"/>
    <w:rsid w:val="00D04A17"/>
    <w:rsid w:val="00D0581E"/>
    <w:rsid w:val="00D067ED"/>
    <w:rsid w:val="00D06F64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3F09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A61A3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970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3806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64F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3170"/>
  <w15:docId w15:val="{4921BA9F-79B4-4D73-BD23-79ABF11A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20610-F75E-4640-91ED-1A760326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17</cp:revision>
  <cp:lastPrinted>2024-03-18T05:34:00Z</cp:lastPrinted>
  <dcterms:created xsi:type="dcterms:W3CDTF">2024-03-15T05:23:00Z</dcterms:created>
  <dcterms:modified xsi:type="dcterms:W3CDTF">2025-09-05T04:57:00Z</dcterms:modified>
</cp:coreProperties>
</file>